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42ADF" w14:textId="77777777" w:rsidR="00436EE9" w:rsidRDefault="00436EE9" w:rsidP="00436EE9">
      <w:pPr>
        <w:pStyle w:val="Odlomakpopisa"/>
        <w:numPr>
          <w:ilvl w:val="0"/>
          <w:numId w:val="1"/>
        </w:numPr>
      </w:pPr>
      <w:r>
        <w:t>Podatke u tablici rasporedite (sortirajte) po IMENU SILAZNO.</w:t>
      </w:r>
    </w:p>
    <w:p w14:paraId="61FD7FBB" w14:textId="77777777" w:rsidR="00436EE9" w:rsidRDefault="00436EE9" w:rsidP="00436EE9">
      <w:pPr>
        <w:pStyle w:val="Odlomakpopis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2232"/>
        <w:gridCol w:w="2232"/>
      </w:tblGrid>
      <w:tr w:rsidR="00436EE9" w14:paraId="6421309E" w14:textId="77777777" w:rsidTr="00EE779F">
        <w:trPr>
          <w:trHeight w:val="461"/>
          <w:jc w:val="center"/>
        </w:trPr>
        <w:tc>
          <w:tcPr>
            <w:tcW w:w="2231" w:type="dxa"/>
            <w:shd w:val="clear" w:color="auto" w:fill="00B0F0"/>
            <w:vAlign w:val="center"/>
          </w:tcPr>
          <w:p w14:paraId="551A1727" w14:textId="77777777" w:rsidR="00436EE9" w:rsidRDefault="00436EE9" w:rsidP="00EE779F">
            <w:pPr>
              <w:jc w:val="center"/>
            </w:pPr>
            <w:r>
              <w:t>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64F7146C" w14:textId="77777777" w:rsidR="00436EE9" w:rsidRDefault="00436EE9" w:rsidP="00EE779F">
            <w:pPr>
              <w:jc w:val="center"/>
            </w:pPr>
            <w:r>
              <w:t>Prezime</w:t>
            </w:r>
          </w:p>
        </w:tc>
        <w:tc>
          <w:tcPr>
            <w:tcW w:w="2232" w:type="dxa"/>
            <w:shd w:val="clear" w:color="auto" w:fill="00B0F0"/>
            <w:vAlign w:val="center"/>
          </w:tcPr>
          <w:p w14:paraId="75D76A98" w14:textId="77777777" w:rsidR="00436EE9" w:rsidRDefault="00436EE9" w:rsidP="00EE779F">
            <w:pPr>
              <w:jc w:val="center"/>
            </w:pPr>
            <w:r>
              <w:t>Godina rođenja</w:t>
            </w:r>
          </w:p>
        </w:tc>
      </w:tr>
      <w:tr w:rsidR="00436EE9" w14:paraId="35953CBC" w14:textId="77777777" w:rsidTr="00EE779F">
        <w:trPr>
          <w:trHeight w:val="438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685310B6" w14:textId="77777777" w:rsidR="00436EE9" w:rsidRDefault="00436EE9" w:rsidP="00EE779F">
            <w:pPr>
              <w:jc w:val="center"/>
            </w:pPr>
            <w:r>
              <w:t>Ivana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55B504DC" w14:textId="77777777" w:rsidR="00436EE9" w:rsidRDefault="00436EE9" w:rsidP="00EE779F">
            <w:pPr>
              <w:jc w:val="center"/>
            </w:pPr>
            <w:proofErr w:type="spellStart"/>
            <w:r>
              <w:t>Livajić</w:t>
            </w:r>
            <w:proofErr w:type="spellEnd"/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1C885799" w14:textId="77777777" w:rsidR="00436EE9" w:rsidRDefault="00436EE9" w:rsidP="00EE779F">
            <w:pPr>
              <w:jc w:val="center"/>
            </w:pPr>
            <w:r>
              <w:t>2003</w:t>
            </w:r>
          </w:p>
        </w:tc>
      </w:tr>
      <w:tr w:rsidR="00436EE9" w14:paraId="175BF245" w14:textId="77777777" w:rsidTr="00EE779F">
        <w:trPr>
          <w:trHeight w:val="461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3947BBF5" w14:textId="77777777" w:rsidR="00436EE9" w:rsidRDefault="00436EE9" w:rsidP="00EE779F">
            <w:pPr>
              <w:jc w:val="center"/>
            </w:pPr>
            <w:r>
              <w:t>Ivana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100280AC" w14:textId="77777777" w:rsidR="00436EE9" w:rsidRDefault="00436EE9" w:rsidP="00EE779F">
            <w:pPr>
              <w:jc w:val="center"/>
            </w:pPr>
            <w:r>
              <w:t>Šućur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4B0EF1B8" w14:textId="77777777" w:rsidR="00436EE9" w:rsidRDefault="00436EE9" w:rsidP="00EE779F">
            <w:pPr>
              <w:jc w:val="center"/>
            </w:pPr>
            <w:r>
              <w:t>2004</w:t>
            </w:r>
          </w:p>
        </w:tc>
      </w:tr>
      <w:tr w:rsidR="00436EE9" w14:paraId="190D460B" w14:textId="77777777" w:rsidTr="00EE779F">
        <w:trPr>
          <w:trHeight w:val="438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3D69ED0D" w14:textId="77777777" w:rsidR="00436EE9" w:rsidRDefault="00436EE9" w:rsidP="00EE779F">
            <w:pPr>
              <w:jc w:val="center"/>
            </w:pPr>
            <w:r>
              <w:t>Mario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23B7D71A" w14:textId="77777777" w:rsidR="00436EE9" w:rsidRDefault="00436EE9" w:rsidP="00EE779F">
            <w:pPr>
              <w:jc w:val="center"/>
            </w:pPr>
            <w:r>
              <w:t>Kujundžić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5EC3CFF1" w14:textId="77777777" w:rsidR="00436EE9" w:rsidRDefault="00436EE9" w:rsidP="00EE779F">
            <w:pPr>
              <w:jc w:val="center"/>
            </w:pPr>
            <w:r>
              <w:t>2001</w:t>
            </w:r>
          </w:p>
        </w:tc>
      </w:tr>
      <w:tr w:rsidR="00436EE9" w14:paraId="4C78957F" w14:textId="77777777" w:rsidTr="00EE779F">
        <w:trPr>
          <w:trHeight w:val="461"/>
          <w:jc w:val="center"/>
        </w:trPr>
        <w:tc>
          <w:tcPr>
            <w:tcW w:w="2231" w:type="dxa"/>
            <w:shd w:val="clear" w:color="auto" w:fill="B4C6E7" w:themeFill="accent1" w:themeFillTint="66"/>
            <w:vAlign w:val="center"/>
          </w:tcPr>
          <w:p w14:paraId="2D44C048" w14:textId="77777777" w:rsidR="00436EE9" w:rsidRDefault="00436EE9" w:rsidP="00EE779F">
            <w:pPr>
              <w:jc w:val="center"/>
            </w:pPr>
            <w:r>
              <w:t>Vjenceslav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41914B0B" w14:textId="77777777" w:rsidR="00436EE9" w:rsidRDefault="00436EE9" w:rsidP="00EE779F">
            <w:pPr>
              <w:jc w:val="center"/>
            </w:pPr>
            <w:r>
              <w:t>Ujević</w:t>
            </w:r>
          </w:p>
        </w:tc>
        <w:tc>
          <w:tcPr>
            <w:tcW w:w="2232" w:type="dxa"/>
            <w:shd w:val="clear" w:color="auto" w:fill="B4C6E7" w:themeFill="accent1" w:themeFillTint="66"/>
            <w:vAlign w:val="center"/>
          </w:tcPr>
          <w:p w14:paraId="7DF8CA5F" w14:textId="77777777" w:rsidR="00436EE9" w:rsidRDefault="00436EE9" w:rsidP="00EE779F">
            <w:pPr>
              <w:jc w:val="center"/>
            </w:pPr>
            <w:r>
              <w:t>2005</w:t>
            </w:r>
          </w:p>
        </w:tc>
      </w:tr>
    </w:tbl>
    <w:p w14:paraId="51310BFA" w14:textId="38FD8B34" w:rsidR="00436EE9" w:rsidRDefault="00436EE9" w:rsidP="00436EE9"/>
    <w:p w14:paraId="66EA49EA" w14:textId="422432AF" w:rsidR="00436EE9" w:rsidRPr="00436EE9" w:rsidRDefault="00436EE9" w:rsidP="00436E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Napravi tablicu prema slici</w:t>
      </w:r>
    </w:p>
    <w:p w14:paraId="66BEA6E2" w14:textId="77777777" w:rsidR="00436EE9" w:rsidRPr="00436EE9" w:rsidRDefault="00436EE9" w:rsidP="00436EE9">
      <w:pPr>
        <w:pStyle w:val="paragraph"/>
        <w:spacing w:before="0" w:beforeAutospacing="0" w:after="0" w:afterAutospacing="0"/>
        <w:ind w:left="720"/>
        <w:textAlignment w:val="baseline"/>
      </w:pPr>
    </w:p>
    <w:tbl>
      <w:tblPr>
        <w:tblW w:w="6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244"/>
        <w:gridCol w:w="2246"/>
      </w:tblGrid>
      <w:tr w:rsidR="00436EE9" w14:paraId="00DE172A" w14:textId="77777777" w:rsidTr="00436EE9">
        <w:trPr>
          <w:trHeight w:val="408"/>
        </w:trPr>
        <w:tc>
          <w:tcPr>
            <w:tcW w:w="2245" w:type="dxa"/>
            <w:vMerge w:val="restart"/>
            <w:tcBorders>
              <w:top w:val="double" w:sz="4" w:space="0" w:color="FF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FFF2CC"/>
            <w:textDirection w:val="btLr"/>
            <w:vAlign w:val="center"/>
            <w:hideMark/>
          </w:tcPr>
          <w:p w14:paraId="48AEEDDD" w14:textId="3370D44D" w:rsidR="00436EE9" w:rsidRDefault="00436EE9" w:rsidP="00436EE9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Stupac 1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244" w:type="dxa"/>
            <w:vMerge w:val="restart"/>
            <w:tcBorders>
              <w:top w:val="double" w:sz="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  <w:hideMark/>
          </w:tcPr>
          <w:p w14:paraId="79E80D73" w14:textId="68AB562D" w:rsidR="00436EE9" w:rsidRDefault="00436EE9" w:rsidP="00436E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Ćelija 1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double" w:sz="4" w:space="0" w:color="FF0000"/>
              <w:left w:val="single" w:sz="6" w:space="0" w:color="000000"/>
              <w:bottom w:val="single" w:sz="6" w:space="0" w:color="auto"/>
              <w:right w:val="double" w:sz="4" w:space="0" w:color="FF0000"/>
            </w:tcBorders>
            <w:shd w:val="clear" w:color="auto" w:fill="DEEAF6"/>
            <w:vAlign w:val="center"/>
            <w:hideMark/>
          </w:tcPr>
          <w:p w14:paraId="5658F0A2" w14:textId="7D5B03A3" w:rsidR="00436EE9" w:rsidRDefault="00436EE9" w:rsidP="00436E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Ćelija 3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36EE9" w14:paraId="74F296F4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B5AA2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40D16C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000000"/>
              <w:bottom w:val="single" w:sz="6" w:space="0" w:color="auto"/>
              <w:right w:val="double" w:sz="4" w:space="0" w:color="FF0000"/>
            </w:tcBorders>
            <w:shd w:val="clear" w:color="auto" w:fill="auto"/>
            <w:vAlign w:val="center"/>
            <w:hideMark/>
          </w:tcPr>
          <w:p w14:paraId="7EAECFA2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36EE9" w14:paraId="2EB6F752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9609D3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03AECF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4" w:space="0" w:color="FF0000"/>
            </w:tcBorders>
            <w:shd w:val="clear" w:color="auto" w:fill="DEEAF6"/>
            <w:vAlign w:val="center"/>
          </w:tcPr>
          <w:p w14:paraId="2455F5CC" w14:textId="73B82FE1" w:rsidR="00436EE9" w:rsidRDefault="00436EE9" w:rsidP="00436E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Ćelija </w:t>
            </w:r>
            <w:r>
              <w:rPr>
                <w:rStyle w:val="normaltextrun"/>
              </w:rPr>
              <w:t>4</w:t>
            </w:r>
          </w:p>
        </w:tc>
      </w:tr>
      <w:tr w:rsidR="00436EE9" w14:paraId="3FF5504B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3AD03E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53B0FE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20B9CB47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36EE9" w14:paraId="08DE4604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161E05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BE4D5"/>
            <w:vAlign w:val="center"/>
            <w:hideMark/>
          </w:tcPr>
          <w:p w14:paraId="088A7851" w14:textId="5670EE50" w:rsidR="00436EE9" w:rsidRDefault="00436EE9" w:rsidP="00436E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Ćelija 2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4" w:space="0" w:color="FF0000"/>
            </w:tcBorders>
            <w:shd w:val="clear" w:color="auto" w:fill="DEEAF6"/>
            <w:vAlign w:val="center"/>
          </w:tcPr>
          <w:p w14:paraId="43366E61" w14:textId="4F532BF0" w:rsidR="00436EE9" w:rsidRDefault="00436EE9" w:rsidP="00436E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Ćelija </w:t>
            </w:r>
            <w:r>
              <w:rPr>
                <w:rStyle w:val="normaltextrun"/>
              </w:rPr>
              <w:t>5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36EE9" w14:paraId="0EB2D4E6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30ACB1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DE6B5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1D687084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36EE9" w14:paraId="48C59273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9E231D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B60C24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000000"/>
              <w:bottom w:val="double" w:sz="6" w:space="0" w:color="000000"/>
              <w:right w:val="double" w:sz="4" w:space="0" w:color="FF0000"/>
            </w:tcBorders>
            <w:shd w:val="clear" w:color="auto" w:fill="DEEAF6"/>
            <w:vAlign w:val="center"/>
          </w:tcPr>
          <w:p w14:paraId="00FC9D9E" w14:textId="00963A4E" w:rsidR="00436EE9" w:rsidRDefault="00436EE9" w:rsidP="00436E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Ćelija </w:t>
            </w:r>
            <w:r>
              <w:rPr>
                <w:rStyle w:val="normaltextrun"/>
              </w:rPr>
              <w:t>6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36EE9" w14:paraId="0C8E1F1D" w14:textId="77777777" w:rsidTr="00436EE9">
        <w:trPr>
          <w:trHeight w:val="408"/>
        </w:trPr>
        <w:tc>
          <w:tcPr>
            <w:tcW w:w="0" w:type="auto"/>
            <w:vMerge/>
            <w:tcBorders>
              <w:top w:val="double" w:sz="6" w:space="0" w:color="000000"/>
              <w:left w:val="double" w:sz="4" w:space="0" w:color="FF0000"/>
              <w:bottom w:val="double" w:sz="4" w:space="0" w:color="FF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902D1A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4" w:space="0" w:color="FF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F2ACA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32B97A40" w14:textId="77777777" w:rsidR="00436EE9" w:rsidRDefault="00436E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A76FE50" w14:textId="77777777" w:rsidR="00436EE9" w:rsidRDefault="00436EE9" w:rsidP="00436E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76A27A" w14:textId="77777777" w:rsidR="00436EE9" w:rsidRPr="00436EE9" w:rsidRDefault="00436EE9" w:rsidP="00436EE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14:paraId="057CB8FC" w14:textId="424BD6A7" w:rsidR="00436EE9" w:rsidRPr="00436EE9" w:rsidRDefault="00436EE9" w:rsidP="00436E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436EE9">
        <w:rPr>
          <w:rStyle w:val="normaltextrun"/>
        </w:rPr>
        <w:t xml:space="preserve">U zaglavlje, desno, upiši </w:t>
      </w:r>
      <w:r w:rsidRPr="00436EE9">
        <w:rPr>
          <w:rStyle w:val="normaltextrun"/>
          <w:b/>
          <w:bCs/>
        </w:rPr>
        <w:t>Ponavljanje-Word.</w:t>
      </w:r>
      <w:r w:rsidRPr="00436EE9">
        <w:rPr>
          <w:rStyle w:val="normaltextrun"/>
        </w:rPr>
        <w:t xml:space="preserve"> U zaglavlje, lijevo, upiši svoje </w:t>
      </w:r>
      <w:r w:rsidRPr="00436EE9">
        <w:rPr>
          <w:rStyle w:val="normaltextrun"/>
          <w:b/>
          <w:bCs/>
        </w:rPr>
        <w:t>Ime i prezime.</w:t>
      </w:r>
    </w:p>
    <w:p w14:paraId="32071F3A" w14:textId="30213861" w:rsidR="00436EE9" w:rsidRPr="00436EE9" w:rsidRDefault="00436EE9" w:rsidP="00436EE9">
      <w:pPr>
        <w:pStyle w:val="paragraph"/>
        <w:spacing w:before="0" w:beforeAutospacing="0" w:after="0" w:afterAutospacing="0"/>
        <w:ind w:left="720"/>
        <w:textAlignment w:val="baseline"/>
      </w:pPr>
      <w:r w:rsidRPr="00436EE9">
        <w:rPr>
          <w:rStyle w:val="eop"/>
        </w:rPr>
        <w:t> </w:t>
      </w:r>
    </w:p>
    <w:p w14:paraId="5645B794" w14:textId="6B2029A9" w:rsidR="00436EE9" w:rsidRPr="00436EE9" w:rsidRDefault="00436EE9" w:rsidP="00436E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436EE9">
        <w:rPr>
          <w:rStyle w:val="normaltextrun"/>
        </w:rPr>
        <w:t xml:space="preserve">Umetni </w:t>
      </w:r>
      <w:r w:rsidRPr="00436EE9">
        <w:rPr>
          <w:rStyle w:val="normaltextrun"/>
          <w:b/>
          <w:bCs/>
        </w:rPr>
        <w:t>broj stranice</w:t>
      </w:r>
      <w:r w:rsidRPr="00436EE9">
        <w:rPr>
          <w:rStyle w:val="normaltextrun"/>
        </w:rPr>
        <w:t xml:space="preserve"> po sredini donje margine.</w:t>
      </w:r>
      <w:r w:rsidRPr="00436EE9">
        <w:rPr>
          <w:rStyle w:val="eop"/>
        </w:rPr>
        <w:t> </w:t>
      </w:r>
    </w:p>
    <w:p w14:paraId="532FC833" w14:textId="77777777" w:rsidR="00436EE9" w:rsidRPr="00436EE9" w:rsidRDefault="00436EE9" w:rsidP="00436EE9">
      <w:pPr>
        <w:pStyle w:val="paragraph"/>
        <w:spacing w:before="0" w:beforeAutospacing="0" w:after="0" w:afterAutospacing="0"/>
        <w:textAlignment w:val="baseline"/>
      </w:pPr>
    </w:p>
    <w:p w14:paraId="4BA09BDB" w14:textId="4C7134F4" w:rsidR="00436EE9" w:rsidRPr="00436EE9" w:rsidRDefault="00436EE9" w:rsidP="00436E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436EE9">
        <w:rPr>
          <w:rStyle w:val="normaltextrun"/>
        </w:rPr>
        <w:t xml:space="preserve">Usmjerenje dokumenta postavi </w:t>
      </w:r>
      <w:r w:rsidRPr="00436EE9">
        <w:rPr>
          <w:rStyle w:val="normaltextrun"/>
          <w:b/>
          <w:bCs/>
        </w:rPr>
        <w:t>Vodoravno</w:t>
      </w:r>
      <w:r w:rsidRPr="00436EE9">
        <w:rPr>
          <w:rStyle w:val="eop"/>
        </w:rPr>
        <w:t> </w:t>
      </w:r>
    </w:p>
    <w:p w14:paraId="3ABC0BD9" w14:textId="77777777" w:rsidR="00436EE9" w:rsidRPr="00436EE9" w:rsidRDefault="00436EE9" w:rsidP="00436EE9">
      <w:pPr>
        <w:pStyle w:val="Odlomakpopisa"/>
        <w:rPr>
          <w:rStyle w:val="eop"/>
        </w:rPr>
      </w:pPr>
    </w:p>
    <w:p w14:paraId="389B5942" w14:textId="5385E04A" w:rsidR="00436EE9" w:rsidRPr="00436EE9" w:rsidRDefault="00436EE9" w:rsidP="00436E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436EE9">
        <w:rPr>
          <w:rStyle w:val="normaltextrun"/>
          <w:color w:val="000000"/>
          <w:shd w:val="clear" w:color="auto" w:fill="FFFFFF"/>
        </w:rPr>
        <w:t>Gornju i donju marginu postavi na</w:t>
      </w:r>
      <w:r w:rsidRPr="00436EE9">
        <w:rPr>
          <w:rStyle w:val="normaltextrun"/>
          <w:b/>
          <w:bCs/>
          <w:color w:val="000000"/>
          <w:shd w:val="clear" w:color="auto" w:fill="FFFFFF"/>
        </w:rPr>
        <w:t xml:space="preserve"> 1 cm, </w:t>
      </w:r>
      <w:r w:rsidRPr="00436EE9">
        <w:rPr>
          <w:rStyle w:val="normaltextrun"/>
          <w:color w:val="000000"/>
          <w:shd w:val="clear" w:color="auto" w:fill="FFFFFF"/>
        </w:rPr>
        <w:t xml:space="preserve">a lijevu i desnu marginu na </w:t>
      </w:r>
      <w:r w:rsidRPr="00436EE9">
        <w:rPr>
          <w:rStyle w:val="normaltextrun"/>
          <w:b/>
          <w:bCs/>
          <w:color w:val="000000"/>
          <w:shd w:val="clear" w:color="auto" w:fill="FFFFFF"/>
        </w:rPr>
        <w:t>1,2 cm</w:t>
      </w:r>
      <w:r w:rsidRPr="00436EE9">
        <w:rPr>
          <w:rStyle w:val="normaltextrun"/>
          <w:color w:val="000000"/>
          <w:shd w:val="clear" w:color="auto" w:fill="FFFFFF"/>
        </w:rPr>
        <w:t>.</w:t>
      </w:r>
    </w:p>
    <w:p w14:paraId="2984E274" w14:textId="77777777" w:rsidR="00436EE9" w:rsidRPr="00436EE9" w:rsidRDefault="00436EE9" w:rsidP="00436EE9">
      <w:pPr>
        <w:pStyle w:val="Odlomakpopisa"/>
        <w:rPr>
          <w:rStyle w:val="eop"/>
        </w:rPr>
      </w:pPr>
    </w:p>
    <w:p w14:paraId="309399ED" w14:textId="16DA36E9" w:rsidR="00436EE9" w:rsidRDefault="00F62F6B" w:rsidP="00436EE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Napisani tekst oblikuj u 2 stupca:</w:t>
      </w:r>
    </w:p>
    <w:p w14:paraId="40531EF1" w14:textId="77777777" w:rsidR="00F62F6B" w:rsidRDefault="00F62F6B" w:rsidP="00F62F6B">
      <w:pPr>
        <w:pStyle w:val="Odlomakpopisa"/>
        <w:rPr>
          <w:rStyle w:val="eop"/>
        </w:rPr>
      </w:pPr>
    </w:p>
    <w:p w14:paraId="06EA5CF4" w14:textId="77777777" w:rsidR="00F62F6B" w:rsidRDefault="00F62F6B" w:rsidP="00F62F6B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b/>
          <w:bCs/>
          <w:color w:val="000000"/>
        </w:rPr>
        <w:t>Osnovni pojmovi</w:t>
      </w:r>
    </w:p>
    <w:p w14:paraId="5274837A" w14:textId="5019A9FE" w:rsidR="00F62F6B" w:rsidRPr="00F62F6B" w:rsidRDefault="00F62F6B" w:rsidP="00F62F6B">
      <w:pPr>
        <w:spacing w:before="100" w:beforeAutospacing="1" w:after="100" w:afterAutospacing="1"/>
        <w:rPr>
          <w:color w:val="262626"/>
        </w:rPr>
      </w:pPr>
      <w:r w:rsidRPr="00F62F6B">
        <w:rPr>
          <w:b/>
          <w:bCs/>
          <w:i/>
          <w:iCs/>
        </w:rPr>
        <w:t>Microsoft Word</w:t>
      </w:r>
      <w:r w:rsidRPr="00F62F6B">
        <w:rPr>
          <w:b/>
          <w:bCs/>
        </w:rPr>
        <w:t> </w:t>
      </w:r>
      <w:r w:rsidRPr="00F62F6B">
        <w:rPr>
          <w:color w:val="262626"/>
        </w:rPr>
        <w:t xml:space="preserve">je </w:t>
      </w:r>
      <w:proofErr w:type="spellStart"/>
      <w:r w:rsidRPr="00F62F6B">
        <w:rPr>
          <w:color w:val="262626"/>
        </w:rPr>
        <w:t>primjenski</w:t>
      </w:r>
      <w:proofErr w:type="spellEnd"/>
      <w:r w:rsidRPr="00F62F6B">
        <w:rPr>
          <w:color w:val="262626"/>
        </w:rPr>
        <w:t xml:space="preserve"> program iz uredskog paketa Microsoft Office koji se koristi za pisanje i uređivanje tekstualnih dokumenata na računalu.</w:t>
      </w:r>
    </w:p>
    <w:p w14:paraId="67FCBDC0" w14:textId="52EC6892" w:rsidR="00F62F6B" w:rsidRDefault="00F62F6B" w:rsidP="00F62F6B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>Margine</w:t>
      </w:r>
      <w:r>
        <w:rPr>
          <w:color w:val="000000"/>
        </w:rPr>
        <w:t> su bjeline na stranici, između ruba teksta i odgovarajuć</w:t>
      </w:r>
      <w:r>
        <w:rPr>
          <w:color w:val="000000"/>
        </w:rPr>
        <w:t>e</w:t>
      </w:r>
      <w:r>
        <w:rPr>
          <w:color w:val="000000"/>
        </w:rPr>
        <w:t>g ruba papira, koje ograničavaju pravokutni prostor na papiru unutar kojeg se piše tekst. Postoje četiri margine: gornja (</w:t>
      </w:r>
      <w:r>
        <w:rPr>
          <w:i/>
          <w:iCs/>
          <w:color w:val="000000"/>
        </w:rPr>
        <w:t>top)</w:t>
      </w:r>
      <w:r>
        <w:rPr>
          <w:color w:val="000000"/>
        </w:rPr>
        <w:t>, lijeva (</w:t>
      </w:r>
      <w:proofErr w:type="spellStart"/>
      <w:r>
        <w:rPr>
          <w:i/>
          <w:iCs/>
          <w:color w:val="000000"/>
        </w:rPr>
        <w:t>left</w:t>
      </w:r>
      <w:proofErr w:type="spellEnd"/>
      <w:r>
        <w:rPr>
          <w:color w:val="000000"/>
        </w:rPr>
        <w:t>), donja (</w:t>
      </w:r>
      <w:proofErr w:type="spellStart"/>
      <w:r>
        <w:rPr>
          <w:i/>
          <w:iCs/>
          <w:color w:val="000000"/>
        </w:rPr>
        <w:t>bottom</w:t>
      </w:r>
      <w:proofErr w:type="spellEnd"/>
      <w:r>
        <w:rPr>
          <w:color w:val="000000"/>
        </w:rPr>
        <w:t>) i desna (</w:t>
      </w:r>
      <w:proofErr w:type="spellStart"/>
      <w:r>
        <w:rPr>
          <w:i/>
          <w:iCs/>
          <w:color w:val="000000"/>
        </w:rPr>
        <w:t>right</w:t>
      </w:r>
      <w:proofErr w:type="spellEnd"/>
      <w:r>
        <w:rPr>
          <w:color w:val="000000"/>
        </w:rPr>
        <w:t>).</w:t>
      </w:r>
    </w:p>
    <w:p w14:paraId="66086908" w14:textId="77777777" w:rsidR="00F62F6B" w:rsidRDefault="00F62F6B" w:rsidP="00F62F6B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Prilikom kucanja papir može biti postavljen uspravno (</w:t>
      </w:r>
      <w:proofErr w:type="spellStart"/>
      <w:r>
        <w:rPr>
          <w:i/>
          <w:iCs/>
          <w:color w:val="000000"/>
        </w:rPr>
        <w:t>portrait</w:t>
      </w:r>
      <w:proofErr w:type="spellEnd"/>
      <w:r>
        <w:rPr>
          <w:color w:val="000000"/>
        </w:rPr>
        <w:t>) ili položeno (</w:t>
      </w:r>
      <w:proofErr w:type="spellStart"/>
      <w:r>
        <w:rPr>
          <w:i/>
          <w:iCs/>
          <w:color w:val="000000"/>
        </w:rPr>
        <w:t>landscape</w:t>
      </w:r>
      <w:proofErr w:type="spellEnd"/>
      <w:r>
        <w:rPr>
          <w:color w:val="000000"/>
        </w:rPr>
        <w:t>).</w:t>
      </w:r>
    </w:p>
    <w:p w14:paraId="621AFC6F" w14:textId="6BB24287" w:rsidR="00F62F6B" w:rsidRPr="00436EE9" w:rsidRDefault="00F62F6B" w:rsidP="00F62F6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color w:val="000000"/>
        </w:rPr>
        <w:lastRenderedPageBreak/>
        <w:t>Izgled strane može biti običan (</w:t>
      </w:r>
      <w:proofErr w:type="spellStart"/>
      <w:r>
        <w:rPr>
          <w:color w:val="000000"/>
        </w:rPr>
        <w:t>plain</w:t>
      </w:r>
      <w:proofErr w:type="spellEnd"/>
      <w:r>
        <w:rPr>
          <w:color w:val="000000"/>
        </w:rPr>
        <w:t>) ili se na svakoj strani može ponavljati isti tekst iznad gornjeg ruba osnovnog teksta –</w:t>
      </w:r>
      <w:r>
        <w:rPr>
          <w:b/>
          <w:bCs/>
          <w:color w:val="000000"/>
        </w:rPr>
        <w:t> zaglavlje</w:t>
      </w:r>
      <w:r>
        <w:rPr>
          <w:color w:val="000000"/>
        </w:rPr>
        <w:t> (</w:t>
      </w:r>
      <w:proofErr w:type="spellStart"/>
      <w:r>
        <w:rPr>
          <w:i/>
          <w:iCs/>
          <w:color w:val="000000"/>
        </w:rPr>
        <w:t>header</w:t>
      </w:r>
      <w:proofErr w:type="spellEnd"/>
      <w:r>
        <w:rPr>
          <w:color w:val="000000"/>
        </w:rPr>
        <w:t>) i/ili isti tekst na dnu strane ispod donjeg ruba osnovnog teksta –</w:t>
      </w:r>
      <w:r>
        <w:rPr>
          <w:b/>
          <w:bCs/>
          <w:color w:val="000000"/>
        </w:rPr>
        <w:t> podnožje</w:t>
      </w:r>
      <w:r>
        <w:rPr>
          <w:color w:val="000000"/>
        </w:rPr>
        <w:t> (</w:t>
      </w:r>
      <w:proofErr w:type="spellStart"/>
      <w:r>
        <w:rPr>
          <w:i/>
          <w:iCs/>
          <w:color w:val="000000"/>
        </w:rPr>
        <w:t>footer</w:t>
      </w:r>
      <w:proofErr w:type="spellEnd"/>
      <w:r>
        <w:rPr>
          <w:color w:val="000000"/>
        </w:rPr>
        <w:t>).</w:t>
      </w:r>
    </w:p>
    <w:p w14:paraId="43E8938C" w14:textId="77777777" w:rsidR="00436EE9" w:rsidRPr="00436EE9" w:rsidRDefault="00436EE9" w:rsidP="00436EE9">
      <w:pPr>
        <w:pStyle w:val="paragraph"/>
        <w:spacing w:before="0" w:beforeAutospacing="0" w:after="0" w:afterAutospacing="0"/>
        <w:ind w:left="720"/>
        <w:textAlignment w:val="baseline"/>
      </w:pPr>
    </w:p>
    <w:p w14:paraId="0F46084A" w14:textId="4A28CCBB" w:rsidR="00436EE9" w:rsidRDefault="00436EE9" w:rsidP="00F62F6B"/>
    <w:sectPr w:rsidR="0043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A5D73"/>
    <w:multiLevelType w:val="hybridMultilevel"/>
    <w:tmpl w:val="6C4C3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4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E9"/>
    <w:rsid w:val="00436EE9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4A5B1"/>
  <w15:chartTrackingRefBased/>
  <w15:docId w15:val="{6A830A0D-F050-4748-8E10-7A8CF516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EE9"/>
    <w:pPr>
      <w:ind w:left="720"/>
      <w:contextualSpacing/>
    </w:pPr>
  </w:style>
  <w:style w:type="table" w:styleId="Reetkatablice">
    <w:name w:val="Table Grid"/>
    <w:basedOn w:val="Obinatablica"/>
    <w:rsid w:val="00436E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6EE9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436EE9"/>
  </w:style>
  <w:style w:type="character" w:customStyle="1" w:styleId="eop">
    <w:name w:val="eop"/>
    <w:basedOn w:val="Zadanifontodlomka"/>
    <w:rsid w:val="0043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2024-03-24T18:45:00Z</dcterms:created>
  <dcterms:modified xsi:type="dcterms:W3CDTF">2024-03-24T19:01:00Z</dcterms:modified>
</cp:coreProperties>
</file>