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29" w:rsidRPr="00EC1929" w:rsidRDefault="00EC1929" w:rsidP="00EC192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  <w:r w:rsidRPr="00EC1929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EC1929" w:rsidRPr="00EC1929" w:rsidRDefault="00EC1929" w:rsidP="00EC192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KAMEN-ŠINE</w:t>
      </w:r>
    </w:p>
    <w:p w:rsidR="00EC1929" w:rsidRPr="00EC1929" w:rsidRDefault="00EC1929" w:rsidP="00EC1929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EC1929" w:rsidRPr="00EC1929" w:rsidRDefault="00EC1929" w:rsidP="00EC192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KLASA:602-02/21-03/6</w:t>
      </w:r>
    </w:p>
    <w:p w:rsidR="00EC1929" w:rsidRPr="00EC1929" w:rsidRDefault="00EC1929" w:rsidP="00EC192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URBROJ:2181-171-21-15</w:t>
      </w:r>
    </w:p>
    <w:p w:rsidR="00EC1929" w:rsidRPr="00EC1929" w:rsidRDefault="00EC1929" w:rsidP="00EC1929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Split,22.ožujka 2021.</w:t>
      </w:r>
    </w:p>
    <w:p w:rsidR="00EC1929" w:rsidRDefault="00EC1929" w:rsidP="00EC1929">
      <w:pPr>
        <w:pStyle w:val="Bezproreda"/>
        <w:rPr>
          <w:rFonts w:ascii="Calibri" w:hAnsi="Calibri"/>
        </w:rPr>
      </w:pPr>
    </w:p>
    <w:p w:rsidR="00EC1929" w:rsidRPr="00EC1929" w:rsidRDefault="00EC1929" w:rsidP="00EC1929">
      <w:pPr>
        <w:rPr>
          <w:rFonts w:ascii="Times New Roman" w:hAnsi="Times New Roman" w:cs="Times New Roman"/>
        </w:rPr>
      </w:pPr>
    </w:p>
    <w:p w:rsidR="00EC1929" w:rsidRPr="00EC1929" w:rsidRDefault="00EC1929" w:rsidP="00EC1929">
      <w:pPr>
        <w:rPr>
          <w:rFonts w:ascii="Times New Roman" w:hAnsi="Times New Roman" w:cs="Times New Roman"/>
        </w:rPr>
      </w:pPr>
      <w:r w:rsidRPr="00EC1929">
        <w:rPr>
          <w:rFonts w:ascii="Times New Roman" w:hAnsi="Times New Roman" w:cs="Times New Roman"/>
        </w:rPr>
        <w:t xml:space="preserve">Na temelju članka 23.Pravilnika o postupku zapošljavanja te procjeni i vrednovanju kandidata za zapošljavanje </w:t>
      </w:r>
      <w:r w:rsidR="00D415D8">
        <w:rPr>
          <w:rFonts w:ascii="Times New Roman" w:hAnsi="Times New Roman" w:cs="Times New Roman"/>
        </w:rPr>
        <w:t>ravnatelj Osnovne</w:t>
      </w:r>
      <w:r w:rsidRPr="00EC1929">
        <w:rPr>
          <w:rFonts w:ascii="Times New Roman" w:hAnsi="Times New Roman" w:cs="Times New Roman"/>
        </w:rPr>
        <w:t xml:space="preserve"> škol</w:t>
      </w:r>
      <w:r w:rsidR="00D415D8">
        <w:rPr>
          <w:rFonts w:ascii="Times New Roman" w:hAnsi="Times New Roman" w:cs="Times New Roman"/>
        </w:rPr>
        <w:t>e</w:t>
      </w:r>
      <w:r w:rsidRPr="00EC1929">
        <w:rPr>
          <w:rFonts w:ascii="Times New Roman" w:hAnsi="Times New Roman" w:cs="Times New Roman"/>
        </w:rPr>
        <w:t xml:space="preserve"> Kamen-Šine, Split</w:t>
      </w:r>
      <w:r w:rsidR="00D415D8">
        <w:rPr>
          <w:rFonts w:ascii="Times New Roman" w:hAnsi="Times New Roman" w:cs="Times New Roman"/>
        </w:rPr>
        <w:t xml:space="preserve"> dostavlja</w:t>
      </w:r>
      <w:r w:rsidRPr="00EC1929">
        <w:rPr>
          <w:rFonts w:ascii="Times New Roman" w:hAnsi="Times New Roman" w:cs="Times New Roman"/>
        </w:rPr>
        <w:t xml:space="preserve"> sljedeću</w:t>
      </w:r>
    </w:p>
    <w:p w:rsidR="00EC1929" w:rsidRDefault="00EC1929" w:rsidP="00EC1929">
      <w:pPr>
        <w:rPr>
          <w:rFonts w:ascii="Times New Roman" w:hAnsi="Times New Roman" w:cs="Times New Roman"/>
          <w:sz w:val="24"/>
          <w:szCs w:val="24"/>
        </w:rPr>
      </w:pPr>
    </w:p>
    <w:p w:rsidR="00EC1929" w:rsidRDefault="00EC1929" w:rsidP="00EC192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EC1929" w:rsidRDefault="00EC1929" w:rsidP="00EC192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C1929" w:rsidRDefault="00EC1929" w:rsidP="00EC1929">
      <w:pPr>
        <w:rPr>
          <w:rFonts w:ascii="Times New Roman" w:hAnsi="Times New Roman" w:cs="Times New Roman"/>
        </w:rPr>
      </w:pPr>
      <w:r w:rsidRPr="00EC1929">
        <w:rPr>
          <w:rFonts w:ascii="Times New Roman" w:hAnsi="Times New Roman" w:cs="Times New Roman"/>
        </w:rPr>
        <w:t>Obavještavam kandidate koji su se prijavili na natječaj za radno mjesto učitelja razredne nastave na određeno puno vrijeme do povratka  odsutnog učitelja na rada, a najduže do 30.6.2021., koji je objavljen na mrežnim stranicama i oglasnim pločama Hrvatskog zavoda za zapošljavanje i mrežnoj stranici i oglasnoj ploči Škole dana 10.veljače 2021.godine, da je izabrana učiteljica Matea Čiča.</w:t>
      </w:r>
    </w:p>
    <w:p w:rsidR="00EC1929" w:rsidRDefault="00EC1929" w:rsidP="00EC1929">
      <w:pPr>
        <w:pStyle w:val="Bezproreda"/>
        <w:rPr>
          <w:rFonts w:ascii="Times New Roman" w:hAnsi="Times New Roman"/>
          <w:sz w:val="18"/>
          <w:szCs w:val="18"/>
        </w:rPr>
      </w:pPr>
    </w:p>
    <w:p w:rsidR="00EC1929" w:rsidRDefault="00EC1929" w:rsidP="00EC1929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EC1929" w:rsidRDefault="00EC1929" w:rsidP="00EC1929">
      <w:pPr>
        <w:rPr>
          <w:rFonts w:ascii="Times New Roman" w:hAnsi="Times New Roman" w:cs="Times New Roman"/>
          <w:sz w:val="24"/>
          <w:szCs w:val="24"/>
        </w:rPr>
      </w:pPr>
    </w:p>
    <w:p w:rsidR="00EC1929" w:rsidRDefault="00EC1929" w:rsidP="00EC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1929" w:rsidRDefault="00EC1929" w:rsidP="00EC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EC1929" w:rsidRDefault="00EC1929" w:rsidP="00EC192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9"/>
    <w:rsid w:val="000F226A"/>
    <w:rsid w:val="00347B4B"/>
    <w:rsid w:val="00440111"/>
    <w:rsid w:val="005F18AB"/>
    <w:rsid w:val="00765A8B"/>
    <w:rsid w:val="007F167F"/>
    <w:rsid w:val="008C4410"/>
    <w:rsid w:val="008E2F02"/>
    <w:rsid w:val="00931FDE"/>
    <w:rsid w:val="00AB3B93"/>
    <w:rsid w:val="00B33BF6"/>
    <w:rsid w:val="00BB5D23"/>
    <w:rsid w:val="00C0597A"/>
    <w:rsid w:val="00C23C72"/>
    <w:rsid w:val="00C82D53"/>
    <w:rsid w:val="00D415D8"/>
    <w:rsid w:val="00DB3F75"/>
    <w:rsid w:val="00E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C72-FF94-4B05-9A5B-418A21C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29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EC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2021-03-23T20:59:00Z</dcterms:created>
  <dcterms:modified xsi:type="dcterms:W3CDTF">2021-03-23T20:59:00Z</dcterms:modified>
</cp:coreProperties>
</file>